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C4" w:rsidRPr="004A62FE" w:rsidRDefault="00704520">
      <w:pPr>
        <w:jc w:val="center"/>
        <w:rPr>
          <w:rFonts w:ascii="宋体" w:hAnsi="宋体"/>
          <w:b/>
          <w:sz w:val="28"/>
          <w:szCs w:val="36"/>
        </w:rPr>
      </w:pPr>
      <w:r w:rsidRPr="004A62FE">
        <w:rPr>
          <w:rFonts w:ascii="宋体" w:hAnsi="宋体" w:hint="eastAsia"/>
          <w:b/>
          <w:sz w:val="28"/>
          <w:szCs w:val="36"/>
        </w:rPr>
        <w:t>201</w:t>
      </w:r>
      <w:r w:rsidRPr="004A62FE">
        <w:rPr>
          <w:rFonts w:ascii="宋体" w:hAnsi="宋体"/>
          <w:b/>
          <w:sz w:val="28"/>
          <w:szCs w:val="36"/>
        </w:rPr>
        <w:t>9</w:t>
      </w:r>
      <w:r w:rsidRPr="004A62FE">
        <w:rPr>
          <w:rFonts w:ascii="宋体" w:hAnsi="宋体" w:hint="eastAsia"/>
          <w:b/>
          <w:sz w:val="28"/>
          <w:szCs w:val="36"/>
        </w:rPr>
        <w:t>年“</w:t>
      </w:r>
      <w:r w:rsidRPr="004A62FE">
        <w:rPr>
          <w:rFonts w:ascii="宋体" w:hAnsi="宋体" w:hint="eastAsia"/>
          <w:b/>
          <w:sz w:val="28"/>
          <w:szCs w:val="36"/>
        </w:rPr>
        <w:t>北京科技大学</w:t>
      </w:r>
      <w:r w:rsidRPr="004A62FE">
        <w:rPr>
          <w:rFonts w:ascii="宋体" w:hAnsi="宋体" w:hint="eastAsia"/>
          <w:b/>
          <w:sz w:val="28"/>
          <w:szCs w:val="36"/>
        </w:rPr>
        <w:t>马克思主义学院暑期优秀学生夏令营”</w:t>
      </w:r>
    </w:p>
    <w:p w:rsidR="00B655C4" w:rsidRPr="004A62FE" w:rsidRDefault="004A62FE">
      <w:pPr>
        <w:jc w:val="center"/>
        <w:rPr>
          <w:rFonts w:ascii="宋体" w:hAnsi="宋体" w:hint="eastAsia"/>
          <w:b/>
          <w:sz w:val="40"/>
          <w:szCs w:val="36"/>
        </w:rPr>
      </w:pPr>
      <w:r w:rsidRPr="004A62FE">
        <w:rPr>
          <w:rFonts w:ascii="宋体" w:hAnsi="宋体" w:hint="eastAsia"/>
          <w:b/>
          <w:sz w:val="40"/>
          <w:szCs w:val="36"/>
        </w:rPr>
        <w:t>活动安排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5690"/>
      </w:tblGrid>
      <w:tr w:rsidR="004A62FE" w:rsidTr="004A62FE">
        <w:trPr>
          <w:trHeight w:val="394"/>
          <w:jc w:val="center"/>
        </w:trPr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FE" w:rsidRDefault="004A62FE" w:rsidP="00381D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FE" w:rsidRDefault="004A62FE" w:rsidP="00381D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具体活动安排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FE" w:rsidRDefault="004A62FE" w:rsidP="00381DA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019年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7月8日</w:t>
            </w: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2FE" w:rsidRDefault="004A62FE" w:rsidP="00381DA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8:3</w:t>
            </w:r>
            <w:r>
              <w:rPr>
                <w:rFonts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6</w:t>
            </w:r>
            <w:r>
              <w:rPr>
                <w:rFonts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营员报到（领取材料、服装等）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晚餐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2019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7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8: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3</w:t>
            </w:r>
            <w:r>
              <w:rPr>
                <w:rFonts w:eastAsia="仿宋_GB2312"/>
                <w:color w:val="000000"/>
                <w:sz w:val="28"/>
                <w:szCs w:val="28"/>
              </w:rPr>
              <w:t>0-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9</w:t>
            </w:r>
            <w:r>
              <w:rPr>
                <w:rFonts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0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夏令营开营式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9:00-</w:t>
            </w: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30 </w:t>
            </w:r>
            <w:r>
              <w:rPr>
                <w:rFonts w:eastAsia="仿宋_GB2312"/>
                <w:color w:val="000000"/>
                <w:sz w:val="28"/>
                <w:szCs w:val="28"/>
              </w:rPr>
              <w:t>学院负责人做宣讲报告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仿宋_GB2312"/>
                <w:color w:val="000000"/>
                <w:sz w:val="28"/>
                <w:szCs w:val="28"/>
              </w:rPr>
              <w:t>40-11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  <w:r>
              <w:rPr>
                <w:rFonts w:eastAsia="仿宋_GB2312"/>
                <w:color w:val="000000"/>
                <w:sz w:val="28"/>
                <w:szCs w:val="28"/>
              </w:rPr>
              <w:t>学院思想政治教育学科带头人做学术报告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1:30 </w:t>
            </w:r>
            <w:r>
              <w:rPr>
                <w:rFonts w:eastAsia="仿宋_GB2312"/>
                <w:color w:val="000000"/>
                <w:sz w:val="28"/>
                <w:szCs w:val="28"/>
              </w:rPr>
              <w:t>午餐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sz w:val="28"/>
                <w:szCs w:val="28"/>
              </w:rPr>
              <w:t>4:00-15:30</w:t>
            </w:r>
            <w:r>
              <w:rPr>
                <w:rFonts w:eastAsia="仿宋_GB2312"/>
                <w:color w:val="000000"/>
                <w:sz w:val="28"/>
                <w:szCs w:val="28"/>
              </w:rPr>
              <w:t>校史馆、马院（</w:t>
            </w:r>
            <w:r>
              <w:rPr>
                <w:rFonts w:ascii="Segoe UI Symbol" w:eastAsia="仿宋_GB2312" w:hAnsi="Segoe UI Symbol" w:cs="Segoe UI Symbol"/>
                <w:color w:val="000000"/>
                <w:sz w:val="28"/>
                <w:szCs w:val="28"/>
              </w:rPr>
              <w:t>含</w:t>
            </w:r>
            <w:r>
              <w:rPr>
                <w:rFonts w:eastAsia="仿宋_GB2312"/>
                <w:color w:val="000000"/>
                <w:sz w:val="28"/>
                <w:szCs w:val="28"/>
              </w:rPr>
              <w:t>数字马院）参观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仿宋_GB2312"/>
                <w:color w:val="000000"/>
                <w:sz w:val="28"/>
                <w:szCs w:val="28"/>
              </w:rPr>
              <w:t>40-17:10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学院马克思主义基本原理学科带头人做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学术报告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7:30 </w:t>
            </w:r>
            <w:r>
              <w:rPr>
                <w:rFonts w:eastAsia="仿宋_GB2312"/>
                <w:color w:val="000000"/>
                <w:sz w:val="28"/>
                <w:szCs w:val="28"/>
              </w:rPr>
              <w:t>晚餐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019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5:00-11:00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天安门广场升旗仪式等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1:30 </w:t>
            </w:r>
            <w:r>
              <w:rPr>
                <w:rFonts w:eastAsia="仿宋_GB2312"/>
                <w:color w:val="000000"/>
                <w:sz w:val="28"/>
                <w:szCs w:val="28"/>
              </w:rPr>
              <w:t>午餐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仿宋_GB2312"/>
                <w:color w:val="000000"/>
                <w:sz w:val="28"/>
                <w:szCs w:val="28"/>
              </w:rPr>
              <w:t>40-17:10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学院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马克思主义中国化</w:t>
            </w:r>
            <w:r>
              <w:rPr>
                <w:rFonts w:eastAsia="仿宋_GB2312"/>
                <w:color w:val="000000"/>
                <w:sz w:val="28"/>
                <w:szCs w:val="28"/>
              </w:rPr>
              <w:t>学科带头人做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学术报告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仿宋_GB2312"/>
                <w:color w:val="000000"/>
                <w:sz w:val="28"/>
                <w:szCs w:val="28"/>
              </w:rPr>
              <w:t>30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欢送晚宴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19:00-</w:t>
            </w:r>
            <w:r>
              <w:rPr>
                <w:rFonts w:eastAsia="仿宋_GB2312"/>
                <w:color w:val="000000"/>
                <w:sz w:val="28"/>
                <w:szCs w:val="28"/>
              </w:rPr>
              <w:t>20:00</w:t>
            </w:r>
            <w:r>
              <w:rPr>
                <w:rFonts w:eastAsia="仿宋_GB2312"/>
                <w:color w:val="000000"/>
                <w:sz w:val="28"/>
                <w:szCs w:val="28"/>
              </w:rPr>
              <w:t>营员与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学院优秀学长交流座谈</w:t>
            </w:r>
          </w:p>
        </w:tc>
      </w:tr>
      <w:tr w:rsidR="004A62FE" w:rsidTr="004A62FE">
        <w:trPr>
          <w:trHeight w:val="394"/>
          <w:jc w:val="center"/>
        </w:trPr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019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56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2FE" w:rsidRDefault="004A62FE" w:rsidP="00381DAE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仿宋_GB2312"/>
                <w:color w:val="000000"/>
                <w:sz w:val="28"/>
                <w:szCs w:val="28"/>
              </w:rPr>
              <w:t>00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-</w:t>
            </w: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:</w:t>
            </w:r>
            <w:r>
              <w:rPr>
                <w:rFonts w:eastAsia="仿宋_GB2312"/>
                <w:color w:val="000000"/>
                <w:sz w:val="28"/>
                <w:szCs w:val="28"/>
              </w:rPr>
              <w:t>30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闭营仪式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,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离营</w:t>
            </w:r>
          </w:p>
        </w:tc>
      </w:tr>
    </w:tbl>
    <w:p w:rsidR="00B655C4" w:rsidRDefault="00B655C4">
      <w:bookmarkStart w:id="0" w:name="_GoBack"/>
      <w:bookmarkEnd w:id="0"/>
    </w:p>
    <w:sectPr w:rsidR="00B655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20" w:rsidRDefault="00704520">
      <w:pPr>
        <w:spacing w:line="240" w:lineRule="auto"/>
      </w:pPr>
      <w:r>
        <w:separator/>
      </w:r>
    </w:p>
  </w:endnote>
  <w:endnote w:type="continuationSeparator" w:id="0">
    <w:p w:rsidR="00704520" w:rsidRDefault="00704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Arial Unicode MS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5C4" w:rsidRDefault="00704520">
    <w:pPr>
      <w:pStyle w:val="a4"/>
      <w:jc w:val="center"/>
    </w:pPr>
    <w:r>
      <w:rPr>
        <w:szCs w:val="21"/>
      </w:rPr>
      <w:t>第</w:t>
    </w:r>
    <w:r>
      <w:rPr>
        <w:szCs w:val="21"/>
      </w:rPr>
      <w:t xml:space="preserve">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 w:rsidR="004A62FE">
      <w:rPr>
        <w:bCs/>
        <w:noProof/>
        <w:szCs w:val="21"/>
      </w:rPr>
      <w:t>1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 w:rsidR="004A62FE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 w:rsidR="00B655C4" w:rsidRDefault="00B655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20" w:rsidRDefault="00704520">
      <w:pPr>
        <w:spacing w:line="240" w:lineRule="auto"/>
      </w:pPr>
      <w:r>
        <w:separator/>
      </w:r>
    </w:p>
  </w:footnote>
  <w:footnote w:type="continuationSeparator" w:id="0">
    <w:p w:rsidR="00704520" w:rsidRDefault="007045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A62FE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04520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655C4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4277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1EBF88-E9EE-4711-9270-9DCB701B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Char1"/>
    <w:uiPriority w:val="99"/>
    <w:unhideWhenUsed/>
    <w:pPr>
      <w:tabs>
        <w:tab w:val="center" w:pos="4320"/>
        <w:tab w:val="right" w:pos="8640"/>
      </w:tabs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Char1">
    <w:name w:val="页眉 Char"/>
    <w:link w:val="a5"/>
    <w:uiPriority w:val="99"/>
    <w:rPr>
      <w:sz w:val="21"/>
    </w:rPr>
  </w:style>
  <w:style w:type="character" w:customStyle="1" w:styleId="Char0">
    <w:name w:val="页脚 Char"/>
    <w:link w:val="a4"/>
    <w:uiPriority w:val="99"/>
    <w:qFormat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C85B0-425E-4BFF-B3F9-FC1A4F09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saier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djj</dc:creator>
  <cp:lastModifiedBy>MY</cp:lastModifiedBy>
  <cp:revision>2</cp:revision>
  <dcterms:created xsi:type="dcterms:W3CDTF">2019-06-06T06:45:00Z</dcterms:created>
  <dcterms:modified xsi:type="dcterms:W3CDTF">2019-06-06T06:45:00Z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